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35E" w:rsidRPr="00492F31" w:rsidRDefault="0069335E" w:rsidP="0069335E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614FE1">
        <w:rPr>
          <w:rFonts w:ascii="Arial" w:hAnsi="Arial" w:cs="Arial"/>
          <w:bCs/>
          <w:sz w:val="20"/>
          <w:szCs w:val="20"/>
        </w:rPr>
        <w:t>020/2018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69335E" w:rsidRPr="00492F31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Pr="00CB2627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812"/>
      </w:tblGrid>
      <w:tr w:rsidR="0069335E" w:rsidRPr="001A5F4C" w:rsidTr="00A15C27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35E" w:rsidRPr="001A5F4C" w:rsidRDefault="0069335E" w:rsidP="00A15C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69335E" w:rsidRPr="001A5F4C" w:rsidTr="00A15C27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1D2">
              <w:rPr>
                <w:rFonts w:ascii="Arial" w:hAnsi="Arial" w:cs="Arial"/>
                <w:b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A41D2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9A41D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 Contratação de empresa para fornecimento</w:t>
            </w:r>
            <w:r w:rsidRPr="00063EC9">
              <w:rPr>
                <w:rFonts w:ascii="Arial" w:hAnsi="Arial" w:cs="Arial"/>
                <w:sz w:val="18"/>
                <w:szCs w:val="18"/>
              </w:rPr>
              <w:t xml:space="preserve"> de 21</w:t>
            </w:r>
            <w:r>
              <w:rPr>
                <w:rFonts w:ascii="Arial" w:hAnsi="Arial" w:cs="Arial"/>
                <w:sz w:val="18"/>
                <w:szCs w:val="18"/>
              </w:rPr>
              <w:t xml:space="preserve"> (vinte e uma)</w:t>
            </w:r>
            <w:r w:rsidRPr="00063EC9">
              <w:rPr>
                <w:rFonts w:ascii="Arial" w:hAnsi="Arial" w:cs="Arial"/>
                <w:sz w:val="18"/>
                <w:szCs w:val="18"/>
              </w:rPr>
              <w:t xml:space="preserve"> licenças perpétuas do pacote Microsoft Office 2016 Home &amp; Business 32 / 64 bits, em Português Brasil, original.</w:t>
            </w:r>
          </w:p>
          <w:p w:rsidR="0069335E" w:rsidRPr="009A41D2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5E" w:rsidRPr="001A5F4C" w:rsidTr="00A15C27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35E" w:rsidRDefault="0069335E" w:rsidP="00A15C27">
            <w:pPr>
              <w:pStyle w:val="NormalWeb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A41D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A41D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Especificações:</w:t>
            </w:r>
          </w:p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9335E" w:rsidRPr="00CA3129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2.1. </w:t>
            </w:r>
            <w:r w:rsidRPr="00CA3129">
              <w:rPr>
                <w:rFonts w:ascii="Arial" w:hAnsi="Arial" w:cs="Arial"/>
                <w:sz w:val="18"/>
                <w:szCs w:val="18"/>
              </w:rPr>
              <w:t>A Suíte de aplicativos deve conter: Microsoft Word 2016, Microsoft Excel 2016, Microsoft PowerPoint 2016, Microsoft Outlook 2016 e Microsoft OneNote 2016.</w:t>
            </w:r>
          </w:p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9335E" w:rsidRPr="00CA3129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2.2. Natureza de </w:t>
            </w:r>
            <w:r w:rsidRPr="00CA3129">
              <w:rPr>
                <w:rFonts w:ascii="Arial" w:hAnsi="Arial" w:cs="Arial"/>
                <w:sz w:val="18"/>
                <w:szCs w:val="18"/>
              </w:rPr>
              <w:t xml:space="preserve">LICENÇA </w:t>
            </w:r>
            <w:r>
              <w:rPr>
                <w:rFonts w:ascii="Arial" w:hAnsi="Arial" w:cs="Arial"/>
                <w:sz w:val="18"/>
                <w:szCs w:val="18"/>
              </w:rPr>
              <w:t xml:space="preserve">PERPÉTUA, </w:t>
            </w:r>
            <w:r w:rsidRPr="00CA3129">
              <w:rPr>
                <w:rFonts w:ascii="Arial" w:hAnsi="Arial" w:cs="Arial"/>
                <w:sz w:val="18"/>
                <w:szCs w:val="18"/>
              </w:rPr>
              <w:t>deve</w:t>
            </w:r>
            <w:r>
              <w:rPr>
                <w:rFonts w:ascii="Arial" w:hAnsi="Arial" w:cs="Arial"/>
                <w:sz w:val="18"/>
                <w:szCs w:val="18"/>
              </w:rPr>
              <w:t>ndo</w:t>
            </w:r>
            <w:r w:rsidRPr="00CA3129">
              <w:rPr>
                <w:rFonts w:ascii="Arial" w:hAnsi="Arial" w:cs="Arial"/>
                <w:sz w:val="18"/>
                <w:szCs w:val="18"/>
              </w:rPr>
              <w:t xml:space="preserve"> permitir a reinstalação do produto quantas vezes forem </w:t>
            </w:r>
            <w:r>
              <w:rPr>
                <w:rFonts w:ascii="Arial" w:hAnsi="Arial" w:cs="Arial"/>
                <w:sz w:val="18"/>
                <w:szCs w:val="18"/>
              </w:rPr>
              <w:t>necessárias em 1 PC por licença.</w:t>
            </w:r>
          </w:p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9335E" w:rsidRPr="00CA3129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2.3. O software deverá ser disponibilizado na forma eletrônica, via</w:t>
            </w:r>
            <w:r w:rsidRPr="00CA3129">
              <w:rPr>
                <w:rFonts w:ascii="Arial" w:hAnsi="Arial" w:cs="Arial"/>
                <w:sz w:val="18"/>
                <w:szCs w:val="18"/>
              </w:rPr>
              <w:t xml:space="preserve"> download diretame</w:t>
            </w:r>
            <w:r>
              <w:rPr>
                <w:rFonts w:ascii="Arial" w:hAnsi="Arial" w:cs="Arial"/>
                <w:sz w:val="18"/>
                <w:szCs w:val="18"/>
              </w:rPr>
              <w:t>nte dos servidores da Microsoft.</w:t>
            </w:r>
          </w:p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9335E" w:rsidRPr="00CA3129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2.4. </w:t>
            </w:r>
            <w:r w:rsidRPr="00CA3129">
              <w:rPr>
                <w:rFonts w:ascii="Arial" w:hAnsi="Arial" w:cs="Arial"/>
                <w:sz w:val="18"/>
                <w:szCs w:val="18"/>
              </w:rPr>
              <w:t>Fornecer o certificado de licenciamento, constando o número de série de registro;</w:t>
            </w:r>
          </w:p>
          <w:p w:rsidR="0069335E" w:rsidRPr="00CA3129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2.5. Deverá ser d</w:t>
            </w:r>
            <w:r w:rsidRPr="00CA3129">
              <w:rPr>
                <w:rFonts w:ascii="Arial" w:hAnsi="Arial" w:cs="Arial"/>
                <w:sz w:val="18"/>
                <w:szCs w:val="18"/>
              </w:rPr>
              <w:t>isponibil</w:t>
            </w:r>
            <w:r>
              <w:rPr>
                <w:rFonts w:ascii="Arial" w:hAnsi="Arial" w:cs="Arial"/>
                <w:sz w:val="18"/>
                <w:szCs w:val="18"/>
              </w:rPr>
              <w:t>izada</w:t>
            </w:r>
            <w:r w:rsidRPr="00CA3129">
              <w:rPr>
                <w:rFonts w:ascii="Arial" w:hAnsi="Arial" w:cs="Arial"/>
                <w:sz w:val="18"/>
                <w:szCs w:val="18"/>
              </w:rPr>
              <w:t xml:space="preserve"> atualizações periódicas diretamente dos servidores da Microsoft.</w:t>
            </w:r>
          </w:p>
          <w:p w:rsidR="0069335E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9335E" w:rsidRPr="00CA3129" w:rsidRDefault="0069335E" w:rsidP="00A15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2.6. As licenças fornecidas deverão ter </w:t>
            </w:r>
            <w:r w:rsidRPr="00063EC9">
              <w:rPr>
                <w:rFonts w:ascii="Arial" w:hAnsi="Arial" w:cs="Arial"/>
                <w:sz w:val="18"/>
                <w:szCs w:val="18"/>
              </w:rPr>
              <w:t>compatibilidade com o sistema operacional Windows 8 e Windows 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9335E" w:rsidRPr="001A5F4C" w:rsidRDefault="0069335E" w:rsidP="00A15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5E" w:rsidRPr="001A5F4C" w:rsidTr="00A15C27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35E" w:rsidRPr="001A5F4C" w:rsidRDefault="0069335E" w:rsidP="00A15C2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35E" w:rsidRPr="001A5F4C" w:rsidRDefault="0069335E" w:rsidP="00A15C27">
            <w:pPr>
              <w:rPr>
                <w:rFonts w:ascii="Arial" w:hAnsi="Arial" w:cs="Arial"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1A5F4C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69335E" w:rsidRPr="001A5F4C" w:rsidTr="00A15C27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35E" w:rsidRPr="001A5F4C" w:rsidRDefault="0069335E" w:rsidP="00A15C2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GLOBAL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35E" w:rsidRPr="001A5F4C" w:rsidRDefault="0069335E" w:rsidP="00A15C2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1A5F4C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 xml:space="preserve">O CRCMG efetuará o pagamento </w:t>
      </w:r>
      <w:r w:rsidRPr="00614FE1">
        <w:rPr>
          <w:rFonts w:ascii="Arial" w:eastAsia="Calibri" w:hAnsi="Arial" w:cs="Arial"/>
          <w:sz w:val="18"/>
          <w:szCs w:val="18"/>
        </w:rPr>
        <w:t xml:space="preserve">em até 10 (dez) dias úteis, após a </w:t>
      </w:r>
      <w:r>
        <w:rPr>
          <w:rFonts w:ascii="Arial" w:eastAsia="Calibri" w:hAnsi="Arial" w:cs="Arial"/>
          <w:sz w:val="18"/>
          <w:szCs w:val="18"/>
        </w:rPr>
        <w:t xml:space="preserve">entrega das licenças </w:t>
      </w:r>
      <w:r w:rsidRPr="00862208">
        <w:rPr>
          <w:rFonts w:ascii="Arial" w:eastAsia="Calibri" w:hAnsi="Arial" w:cs="Arial"/>
          <w:sz w:val="18"/>
          <w:szCs w:val="18"/>
        </w:rPr>
        <w:t>mediante apresentação da nota fisca</w:t>
      </w:r>
      <w:r>
        <w:rPr>
          <w:rFonts w:ascii="Arial" w:eastAsia="Calibri" w:hAnsi="Arial" w:cs="Arial"/>
          <w:sz w:val="18"/>
          <w:szCs w:val="18"/>
        </w:rPr>
        <w:t>l</w:t>
      </w:r>
      <w:r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  <w:bookmarkStart w:id="0" w:name="_GoBack"/>
      <w:bookmarkEnd w:id="0"/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lastRenderedPageBreak/>
        <w:t xml:space="preserve">Submetemo-nos a todas as condições do Edital nº </w:t>
      </w:r>
      <w:r w:rsidRPr="00614FE1">
        <w:rPr>
          <w:rFonts w:ascii="Arial" w:hAnsi="Arial" w:cs="Arial"/>
          <w:sz w:val="18"/>
          <w:szCs w:val="18"/>
        </w:rPr>
        <w:t>020/2018</w:t>
      </w:r>
      <w:r w:rsidRPr="00613C55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_________de </w:t>
      </w:r>
      <w:r w:rsidRPr="00666105">
        <w:rPr>
          <w:rFonts w:ascii="Arial" w:hAnsi="Arial" w:cs="Arial"/>
          <w:sz w:val="18"/>
          <w:szCs w:val="18"/>
        </w:rPr>
        <w:t>2018</w:t>
      </w:r>
      <w:r w:rsidRPr="00613C55">
        <w:rPr>
          <w:rFonts w:ascii="Arial" w:hAnsi="Arial" w:cs="Arial"/>
          <w:sz w:val="18"/>
          <w:szCs w:val="18"/>
        </w:rPr>
        <w:t>.</w:t>
      </w: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9335E" w:rsidRPr="00613C55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335E" w:rsidRDefault="0069335E" w:rsidP="006933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Default="0069335E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35E" w:rsidRDefault="0069335E" w:rsidP="0069335E">
      <w:r>
        <w:separator/>
      </w:r>
    </w:p>
  </w:endnote>
  <w:endnote w:type="continuationSeparator" w:id="0">
    <w:p w:rsidR="0069335E" w:rsidRDefault="0069335E" w:rsidP="0069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69335E" w:rsidRPr="00BA7760" w:rsidRDefault="0069335E" w:rsidP="006933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A717B14" wp14:editId="6E8BA5C6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45F574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18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69335E" w:rsidRPr="00BA7760" w:rsidRDefault="0069335E" w:rsidP="006933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69335E" w:rsidRPr="00BA7760" w:rsidRDefault="0069335E" w:rsidP="006933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69335E" w:rsidRDefault="006933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35E" w:rsidRDefault="0069335E" w:rsidP="0069335E">
      <w:r>
        <w:separator/>
      </w:r>
    </w:p>
  </w:footnote>
  <w:footnote w:type="continuationSeparator" w:id="0">
    <w:p w:rsidR="0069335E" w:rsidRDefault="0069335E" w:rsidP="0069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35E" w:rsidRPr="00C1217B" w:rsidRDefault="0069335E" w:rsidP="006933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4F795F" wp14:editId="4EF0032F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6A0E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68B6FB76" wp14:editId="4ED9D274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9335E" w:rsidRDefault="0069335E" w:rsidP="006933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69335E" w:rsidRPr="0033693F" w:rsidTr="00A15C27">
      <w:tc>
        <w:tcPr>
          <w:tcW w:w="6204" w:type="dxa"/>
        </w:tcPr>
        <w:p w:rsidR="0069335E" w:rsidRPr="00E547E9" w:rsidRDefault="0069335E" w:rsidP="006933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69335E" w:rsidRPr="00614FE1" w:rsidRDefault="0069335E" w:rsidP="0069335E">
          <w:pPr>
            <w:rPr>
              <w:rFonts w:ascii="Arial" w:hAnsi="Arial" w:cs="Arial"/>
              <w:b/>
              <w:sz w:val="20"/>
              <w:szCs w:val="20"/>
            </w:rPr>
          </w:pPr>
          <w:r w:rsidRPr="00614FE1">
            <w:rPr>
              <w:rFonts w:ascii="Arial" w:hAnsi="Arial" w:cs="Arial"/>
              <w:sz w:val="20"/>
              <w:szCs w:val="20"/>
            </w:rPr>
            <w:t>305/2018</w:t>
          </w:r>
        </w:p>
      </w:tc>
    </w:tr>
    <w:tr w:rsidR="0069335E" w:rsidRPr="0033693F" w:rsidTr="00A15C27">
      <w:tc>
        <w:tcPr>
          <w:tcW w:w="6204" w:type="dxa"/>
        </w:tcPr>
        <w:p w:rsidR="0069335E" w:rsidRPr="00E547E9" w:rsidRDefault="0069335E" w:rsidP="006933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69335E" w:rsidRPr="00614FE1" w:rsidRDefault="0069335E" w:rsidP="0069335E">
          <w:pPr>
            <w:rPr>
              <w:rFonts w:ascii="Arial" w:hAnsi="Arial" w:cs="Arial"/>
              <w:b/>
              <w:sz w:val="20"/>
              <w:szCs w:val="20"/>
            </w:rPr>
          </w:pPr>
          <w:r w:rsidRPr="00614FE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69335E" w:rsidRPr="007F3E6F" w:rsidTr="00A15C27">
      <w:tc>
        <w:tcPr>
          <w:tcW w:w="6204" w:type="dxa"/>
        </w:tcPr>
        <w:p w:rsidR="0069335E" w:rsidRPr="00E547E9" w:rsidRDefault="0069335E" w:rsidP="006933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69335E" w:rsidRPr="00614FE1" w:rsidRDefault="0069335E" w:rsidP="0069335E">
          <w:pPr>
            <w:rPr>
              <w:rFonts w:ascii="Arial" w:hAnsi="Arial" w:cs="Arial"/>
              <w:b/>
              <w:sz w:val="20"/>
              <w:szCs w:val="20"/>
            </w:rPr>
          </w:pPr>
          <w:r w:rsidRPr="00614FE1">
            <w:rPr>
              <w:rFonts w:ascii="Arial" w:hAnsi="Arial" w:cs="Arial"/>
              <w:sz w:val="20"/>
              <w:szCs w:val="20"/>
            </w:rPr>
            <w:t>020/2018</w:t>
          </w:r>
        </w:p>
      </w:tc>
    </w:tr>
  </w:tbl>
  <w:p w:rsidR="0069335E" w:rsidRPr="00462177" w:rsidRDefault="0069335E" w:rsidP="0069335E">
    <w:pPr>
      <w:pStyle w:val="Cabealho"/>
      <w:rPr>
        <w:rFonts w:ascii="Arial" w:hAnsi="Arial" w:cs="Arial"/>
        <w:sz w:val="22"/>
        <w:szCs w:val="22"/>
      </w:rPr>
    </w:pPr>
  </w:p>
  <w:p w:rsidR="0069335E" w:rsidRDefault="0069335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35E"/>
    <w:rsid w:val="00107D1D"/>
    <w:rsid w:val="00323422"/>
    <w:rsid w:val="0069335E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61232-2598-4444-9658-B8BAD436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335E"/>
    <w:rPr>
      <w:rFonts w:ascii="inherit" w:hAnsi="inherit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6933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6933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933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9335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6933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6933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2018-11-29T17:31:00Z</dcterms:created>
  <dcterms:modified xsi:type="dcterms:W3CDTF">2018-11-29T17:31:00Z</dcterms:modified>
</cp:coreProperties>
</file>